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18EF2" w14:textId="11EC24F4" w:rsidR="005E5BBD" w:rsidRPr="005E5BBD" w:rsidRDefault="005E5BBD" w:rsidP="005E5BBD">
      <w:pPr>
        <w:spacing w:before="200" w:after="200" w:line="240" w:lineRule="auto"/>
        <w:ind w:left="1285" w:right="941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GT"/>
          <w14:ligatures w14:val="none"/>
        </w:rPr>
      </w:pPr>
      <w:r w:rsidRPr="005E5BBD"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  <w:t>UNIVERSIDAD DEL VALLE DE GUATEMALA </w:t>
      </w:r>
    </w:p>
    <w:p w14:paraId="1B41140F" w14:textId="48CB51D7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bdr w:val="none" w:sz="0" w:space="0" w:color="auto" w:frame="1"/>
          <w:lang w:eastAsia="es-GT"/>
          <w14:ligatures w14:val="none"/>
        </w:rPr>
        <w:drawing>
          <wp:anchor distT="0" distB="0" distL="114300" distR="114300" simplePos="0" relativeHeight="251659776" behindDoc="0" locked="0" layoutInCell="1" allowOverlap="1" wp14:anchorId="308C756C" wp14:editId="7C8A5DEA">
            <wp:simplePos x="0" y="0"/>
            <wp:positionH relativeFrom="column">
              <wp:posOffset>2042289</wp:posOffset>
            </wp:positionH>
            <wp:positionV relativeFrom="paragraph">
              <wp:posOffset>301310</wp:posOffset>
            </wp:positionV>
            <wp:extent cx="1513205" cy="1828800"/>
            <wp:effectExtent l="0" t="0" r="0" b="0"/>
            <wp:wrapNone/>
            <wp:docPr id="62860600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0600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2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85E450" w14:textId="14BF9299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</w:p>
    <w:p w14:paraId="0A2C70A6" w14:textId="7A133D0A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</w:p>
    <w:p w14:paraId="6055A42B" w14:textId="106DAF61" w:rsidR="005E5BBD" w:rsidRPr="005E5BBD" w:rsidRDefault="0024658A" w:rsidP="0024658A">
      <w:pPr>
        <w:spacing w:before="660" w:after="200" w:line="240" w:lineRule="auto"/>
        <w:ind w:right="13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GT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  <w:t>Avances #2</w:t>
      </w:r>
    </w:p>
    <w:p w14:paraId="5087DFAF" w14:textId="6AB102A0" w:rsidR="005E5BBD" w:rsidRDefault="005E5BBD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  <w:br/>
      </w:r>
    </w:p>
    <w:p w14:paraId="72FB31FB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49C5C331" w14:textId="77777777" w:rsidR="0024658A" w:rsidRPr="005E5BBD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079D2328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BRANDON JAVIER REYES MORALES - 22992</w:t>
      </w:r>
    </w:p>
    <w:p w14:paraId="325A5C32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CARLOS ALBERTO VALLADARES GUERRA - 221164</w:t>
      </w:r>
    </w:p>
    <w:p w14:paraId="4F8FB983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GUSTAVO ADOLFO CRUZ BARDALES- 22779</w:t>
      </w:r>
    </w:p>
    <w:p w14:paraId="57CCBE24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PAULA REBECA BARILLAS ALVAREZ - 22764</w:t>
      </w:r>
    </w:p>
    <w:p w14:paraId="64A745F7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RODRIGO ALFONSO MANSILLA DUBÓN - 22611</w:t>
      </w:r>
    </w:p>
    <w:p w14:paraId="0033FB3D" w14:textId="77777777" w:rsidR="005E5BBD" w:rsidRDefault="005E5BBD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  <w:br/>
      </w:r>
    </w:p>
    <w:p w14:paraId="5A4375A8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140F29A0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74C367E9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1D696DB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CE701DA" w14:textId="77777777" w:rsidR="0024658A" w:rsidRPr="005E5BBD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539F2DA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 xml:space="preserve">Catedrático: </w:t>
      </w:r>
      <w:proofErr w:type="spellStart"/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Lynette</w:t>
      </w:r>
      <w:proofErr w:type="spellEnd"/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 xml:space="preserve"> García Pérez</w:t>
      </w:r>
    </w:p>
    <w:p w14:paraId="7B268F07" w14:textId="77777777" w:rsidR="005E5BBD" w:rsidRPr="005E5BBD" w:rsidRDefault="005E5BBD" w:rsidP="005E5BB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1149F51C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Ingeniería de Software </w:t>
      </w:r>
    </w:p>
    <w:p w14:paraId="5D4CE67F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Guatemala, 2024</w:t>
      </w:r>
    </w:p>
    <w:p w14:paraId="68760DE6" w14:textId="77777777" w:rsidR="007322C4" w:rsidRPr="00FA4139" w:rsidRDefault="007322C4" w:rsidP="007322C4">
      <w:pPr>
        <w:pStyle w:val="Prrafodelista"/>
        <w:numPr>
          <w:ilvl w:val="0"/>
          <w:numId w:val="1"/>
        </w:numPr>
        <w:rPr>
          <w:rFonts w:ascii="Levenim MT" w:hAnsi="Levenim MT" w:cs="Levenim MT"/>
          <w:b/>
          <w:bCs/>
        </w:rPr>
      </w:pPr>
      <w:proofErr w:type="spellStart"/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lastRenderedPageBreak/>
        <w:t>Design</w:t>
      </w:r>
      <w:proofErr w:type="spellEnd"/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t xml:space="preserve"> Studio </w:t>
      </w:r>
    </w:p>
    <w:p w14:paraId="0619A91C" w14:textId="3E8CEA69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1: Definición del problema y restricciones </w:t>
      </w:r>
    </w:p>
    <w:p w14:paraId="09763821" w14:textId="77777777" w:rsidR="00FA4139" w:rsidRPr="00FA4139" w:rsidRDefault="00FA4139" w:rsidP="00FA4139">
      <w:pPr>
        <w:rPr>
          <w:rFonts w:ascii="Levenim MT" w:hAnsi="Levenim MT" w:cs="Levenim MT"/>
        </w:rPr>
      </w:pPr>
      <w:r w:rsidRPr="00FA4139">
        <w:rPr>
          <w:rFonts w:ascii="Levenim MT" w:hAnsi="Levenim MT" w:cs="Levenim MT"/>
          <w:u w:val="single"/>
        </w:rPr>
        <w:t>Oportunidad:</w:t>
      </w:r>
      <w:r w:rsidRPr="00FA4139">
        <w:rPr>
          <w:rFonts w:ascii="Levenim MT" w:hAnsi="Levenim MT" w:cs="Levenim MT"/>
        </w:rPr>
        <w:t xml:space="preserve"> ¿Qué estrategias de seguridad podemos implementar para proteger las transacciones y los datos de los usuarios de manera efectiva? </w:t>
      </w:r>
    </w:p>
    <w:p w14:paraId="23EC070D" w14:textId="77777777" w:rsidR="00FA4139" w:rsidRPr="00FA4139" w:rsidRDefault="00FA4139" w:rsidP="00FA4139">
      <w:pPr>
        <w:rPr>
          <w:rFonts w:ascii="Levenim MT" w:hAnsi="Levenim MT" w:cs="Levenim MT"/>
          <w:u w:val="single"/>
        </w:rPr>
      </w:pPr>
      <w:r w:rsidRPr="00FA4139">
        <w:rPr>
          <w:rFonts w:ascii="Levenim MT" w:hAnsi="Levenim MT" w:cs="Levenim MT"/>
          <w:u w:val="single"/>
        </w:rPr>
        <w:t xml:space="preserve">Tipos de usuario: </w:t>
      </w:r>
    </w:p>
    <w:p w14:paraId="7E39E525" w14:textId="77777777" w:rsidR="00FA4139" w:rsidRP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>Pequeños emprendedores</w:t>
      </w:r>
    </w:p>
    <w:p w14:paraId="10A761C2" w14:textId="77777777" w:rsidR="00FA4139" w:rsidRP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 xml:space="preserve">Vendedores Casuales </w:t>
      </w:r>
    </w:p>
    <w:p w14:paraId="5FA6F2E7" w14:textId="5308F0D4" w:rsid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 xml:space="preserve">Compradores </w:t>
      </w:r>
    </w:p>
    <w:p w14:paraId="56804FBA" w14:textId="5A0B71E9" w:rsidR="003E416C" w:rsidRPr="00FA4139" w:rsidRDefault="003E416C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>
        <w:rPr>
          <w:rFonts w:ascii="Levenim MT" w:hAnsi="Levenim MT" w:cs="Levenim MT"/>
        </w:rPr>
        <w:t xml:space="preserve">Mensajeros </w:t>
      </w:r>
    </w:p>
    <w:p w14:paraId="6FEFDB02" w14:textId="5393C5AB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2: Generación de ideas en forma individual. </w:t>
      </w:r>
    </w:p>
    <w:p w14:paraId="1CCFD740" w14:textId="7E514257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drawing>
          <wp:inline distT="0" distB="0" distL="0" distR="0" wp14:anchorId="3134E7B1" wp14:editId="4296A621">
            <wp:extent cx="2546153" cy="2545080"/>
            <wp:effectExtent l="0" t="0" r="0" b="0"/>
            <wp:docPr id="1023117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32"/>
                    <a:stretch/>
                  </pic:blipFill>
                  <pic:spPr bwMode="auto">
                    <a:xfrm>
                      <a:off x="0" y="0"/>
                      <a:ext cx="2567967" cy="256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8509C" w14:textId="027C9956" w:rsidR="003E416C" w:rsidRDefault="003E416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drawing>
          <wp:inline distT="0" distB="0" distL="0" distR="0" wp14:anchorId="773D44BB" wp14:editId="42F70DFB">
            <wp:extent cx="6012180" cy="2475327"/>
            <wp:effectExtent l="0" t="0" r="0" b="0"/>
            <wp:docPr id="4328322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749" cy="248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C76F1" w14:textId="0BA7EC87" w:rsidR="00BD5884" w:rsidRDefault="00542871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lastRenderedPageBreak/>
        <w:drawing>
          <wp:inline distT="0" distB="0" distL="0" distR="0" wp14:anchorId="20406BE3" wp14:editId="442B5371">
            <wp:extent cx="2637637" cy="5655310"/>
            <wp:effectExtent l="1504950" t="0" r="1496695" b="0"/>
            <wp:docPr id="146904730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47309" name="Imagen 1" descr="Diagram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42374" cy="56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884">
        <w:rPr>
          <w:rFonts w:ascii="Levenim MT" w:hAnsi="Levenim MT" w:cs="Levenim MT"/>
          <w:b/>
          <w:bCs/>
          <w:noProof/>
        </w:rPr>
        <w:drawing>
          <wp:inline distT="0" distB="0" distL="0" distR="0" wp14:anchorId="7F653EC7" wp14:editId="22481E2D">
            <wp:extent cx="5843270" cy="2130419"/>
            <wp:effectExtent l="0" t="0" r="0" b="0"/>
            <wp:docPr id="24198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9" t="24147"/>
                    <a:stretch/>
                  </pic:blipFill>
                  <pic:spPr bwMode="auto">
                    <a:xfrm>
                      <a:off x="0" y="0"/>
                      <a:ext cx="5875144" cy="214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DF542" w14:textId="77777777" w:rsidR="00F47E71" w:rsidRDefault="00F47E71" w:rsidP="00FA4139">
      <w:pPr>
        <w:rPr>
          <w:rFonts w:ascii="Levenim MT" w:hAnsi="Levenim MT" w:cs="Levenim MT"/>
          <w:b/>
          <w:bCs/>
        </w:rPr>
      </w:pPr>
    </w:p>
    <w:p w14:paraId="40A7BAE0" w14:textId="44299E75" w:rsidR="005B075C" w:rsidRDefault="00542871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1090D27" wp14:editId="7C7C90F6">
            <wp:simplePos x="0" y="0"/>
            <wp:positionH relativeFrom="column">
              <wp:posOffset>1521460</wp:posOffset>
            </wp:positionH>
            <wp:positionV relativeFrom="paragraph">
              <wp:posOffset>-1724025</wp:posOffset>
            </wp:positionV>
            <wp:extent cx="2769072" cy="7010305"/>
            <wp:effectExtent l="2114550" t="0" r="2108200" b="0"/>
            <wp:wrapNone/>
            <wp:docPr id="9166118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69072" cy="7010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75C">
        <w:rPr>
          <w:rFonts w:ascii="Levenim MT" w:hAnsi="Levenim MT" w:cs="Levenim MT"/>
          <w:b/>
          <w:bCs/>
        </w:rPr>
        <w:t xml:space="preserve">Paso 3: Presentación y critica </w:t>
      </w:r>
    </w:p>
    <w:p w14:paraId="70590190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F9B30E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0AF016B9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93611E7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0B3DC1B9" w14:textId="3A83CCAD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917D562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4F9FD76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8AFF75E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14112A97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640151D9" w14:textId="00EA1EE0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15F81ED" w14:textId="02C88B91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>Paso 4: Agruparse en parejas y refinar</w:t>
      </w:r>
    </w:p>
    <w:p w14:paraId="03EBDAA4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5C4C2859" w14:textId="578CF6E6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>Paso 5: Generar idea grupal</w:t>
      </w:r>
    </w:p>
    <w:p w14:paraId="5D946538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7FB14619" w14:textId="3B7B62A4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6: Iterar </w:t>
      </w:r>
    </w:p>
    <w:p w14:paraId="6FC41E0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E8FA304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1D9648B3" w14:textId="77777777" w:rsidR="005B075C" w:rsidRPr="00FA4139" w:rsidRDefault="005B075C" w:rsidP="00FA4139">
      <w:pPr>
        <w:rPr>
          <w:rFonts w:ascii="Levenim MT" w:hAnsi="Levenim MT" w:cs="Levenim MT"/>
          <w:b/>
          <w:bCs/>
        </w:rPr>
      </w:pPr>
    </w:p>
    <w:p w14:paraId="14002380" w14:textId="77777777" w:rsidR="007322C4" w:rsidRPr="007322C4" w:rsidRDefault="007322C4" w:rsidP="007322C4">
      <w:pPr>
        <w:pStyle w:val="Prrafodelista"/>
        <w:numPr>
          <w:ilvl w:val="0"/>
          <w:numId w:val="1"/>
        </w:numPr>
        <w:rPr>
          <w:rFonts w:ascii="Levenim MT" w:hAnsi="Levenim MT" w:cs="Levenim MT"/>
          <w:b/>
          <w:bCs/>
        </w:rPr>
      </w:pPr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t>Historias de Usuario</w:t>
      </w:r>
    </w:p>
    <w:p w14:paraId="5F13C8C6" w14:textId="78487B0C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Como emprendedor, quiero gestionar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los procesos de transacción y gestión 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de manera eficiente para poder satisfacer la demanda de mis productos.</w:t>
      </w:r>
    </w:p>
    <w:p w14:paraId="150A2F6C" w14:textId="101AB42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Como vendedor casual, necesito un proceso de venta sencillo y seguro para poder vender artículos ocasionalmente sin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riesgos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 de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comprometer la 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seguridad o logística.</w:t>
      </w:r>
    </w:p>
    <w:p w14:paraId="42C9ED65" w14:textId="0787E9CE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comprador casual, busco un proceso de compra seguro y transparente que me permita adquirir productos de pequeños emprendimientos con facilidad y confianza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 sin métodos complejos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.</w:t>
      </w:r>
    </w:p>
    <w:p w14:paraId="58FE0671" w14:textId="3739B1BC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emprendedor con un alto volumen de ventas, necesito herramientas robustas para el procesamiento de pagos a gran escala y la prevención de fraude para proteger mi negocio y a mis clientes.</w:t>
      </w:r>
    </w:p>
    <w:p w14:paraId="710FECE8" w14:textId="7CC594DB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lastRenderedPageBreak/>
        <w:t>Como usuario en situaciones de alto riesgo, requiero de medidas de seguridad avanzadas en mis transacciones para minimizar el riesgo de robo de datos y fraude.</w:t>
      </w:r>
    </w:p>
    <w:p w14:paraId="0B0071A7" w14:textId="7777777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con conocimiento tecnológico limitado, deseo una interfaz de usuario simplificada y asistencia para navegar y realizar transacciones sin dificultad.</w:t>
      </w:r>
    </w:p>
    <w:p w14:paraId="2B14C067" w14:textId="7777777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4"/>
          <w:szCs w:val="24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internacional, busco soporte multilingüe y conversión de monedas para comprar productos sin enfrentarme a barreras lingüísticas o financieras.</w:t>
      </w:r>
    </w:p>
    <w:p w14:paraId="4E510F63" w14:textId="028CA3D7" w:rsidR="009F4BCB" w:rsidRPr="007322C4" w:rsidRDefault="005E5BBD" w:rsidP="007322C4">
      <w:pPr>
        <w:rPr>
          <w:rFonts w:ascii="Levenim MT" w:hAnsi="Levenim MT" w:cs="Levenim MT"/>
        </w:rPr>
      </w:pPr>
      <w:r w:rsidRPr="007322C4">
        <w:rPr>
          <w:rFonts w:ascii="Levenim MT" w:hAnsi="Levenim MT" w:cs="Levenim MT"/>
          <w:lang w:eastAsia="es-GT"/>
        </w:rPr>
        <w:br/>
      </w:r>
    </w:p>
    <w:sectPr w:rsidR="009F4BCB" w:rsidRPr="007322C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evenim MT">
    <w:charset w:val="B1"/>
    <w:family w:val="auto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2842B8"/>
    <w:multiLevelType w:val="multilevel"/>
    <w:tmpl w:val="C3AC2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785879"/>
    <w:multiLevelType w:val="hybridMultilevel"/>
    <w:tmpl w:val="E90AAEDC"/>
    <w:lvl w:ilvl="0" w:tplc="100A0013">
      <w:start w:val="1"/>
      <w:numFmt w:val="upperRoman"/>
      <w:lvlText w:val="%1."/>
      <w:lvlJc w:val="right"/>
      <w:pPr>
        <w:ind w:left="720" w:hanging="360"/>
      </w:p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E76723"/>
    <w:multiLevelType w:val="hybridMultilevel"/>
    <w:tmpl w:val="D186B77E"/>
    <w:lvl w:ilvl="0" w:tplc="D6F4D6CC">
      <w:numFmt w:val="bullet"/>
      <w:lvlText w:val=""/>
      <w:lvlJc w:val="left"/>
      <w:pPr>
        <w:ind w:left="720" w:hanging="360"/>
      </w:pPr>
      <w:rPr>
        <w:rFonts w:ascii="Symbol" w:eastAsiaTheme="minorHAnsi" w:hAnsi="Symbol" w:cs="Levenim MT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1364122">
    <w:abstractNumId w:val="1"/>
  </w:num>
  <w:num w:numId="2" w16cid:durableId="1759403051">
    <w:abstractNumId w:val="0"/>
  </w:num>
  <w:num w:numId="3" w16cid:durableId="2194841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818B4"/>
    <w:rsid w:val="0024658A"/>
    <w:rsid w:val="003E416C"/>
    <w:rsid w:val="00542871"/>
    <w:rsid w:val="005B075C"/>
    <w:rsid w:val="005E5BBD"/>
    <w:rsid w:val="005F3AF2"/>
    <w:rsid w:val="007322C4"/>
    <w:rsid w:val="0076011B"/>
    <w:rsid w:val="00810C6A"/>
    <w:rsid w:val="009F4BCB"/>
    <w:rsid w:val="009F62EC"/>
    <w:rsid w:val="00A34442"/>
    <w:rsid w:val="00B40AF1"/>
    <w:rsid w:val="00BD5884"/>
    <w:rsid w:val="00C818B4"/>
    <w:rsid w:val="00F47E71"/>
    <w:rsid w:val="00FA4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94BFD6"/>
  <w15:chartTrackingRefBased/>
  <w15:docId w15:val="{23419EE4-0C97-451A-9EF2-2FE75F819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E5BB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E5BBD"/>
    <w:rPr>
      <w:rFonts w:ascii="Times New Roman" w:eastAsia="Times New Roman" w:hAnsi="Times New Roman" w:cs="Times New Roman"/>
      <w:b/>
      <w:bCs/>
      <w:kern w:val="36"/>
      <w:sz w:val="48"/>
      <w:szCs w:val="48"/>
      <w:lang w:eastAsia="es-GT"/>
    </w:rPr>
  </w:style>
  <w:style w:type="paragraph" w:styleId="NormalWeb">
    <w:name w:val="Normal (Web)"/>
    <w:basedOn w:val="Normal"/>
    <w:uiPriority w:val="99"/>
    <w:semiHidden/>
    <w:unhideWhenUsed/>
    <w:rsid w:val="005E5B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GT"/>
    </w:rPr>
  </w:style>
  <w:style w:type="paragraph" w:styleId="Prrafodelista">
    <w:name w:val="List Paragraph"/>
    <w:basedOn w:val="Normal"/>
    <w:uiPriority w:val="34"/>
    <w:qFormat/>
    <w:rsid w:val="007322C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7322C4"/>
    <w:rPr>
      <w:b/>
      <w:bCs/>
    </w:rPr>
  </w:style>
  <w:style w:type="paragraph" w:styleId="Sinespaciado">
    <w:name w:val="No Spacing"/>
    <w:uiPriority w:val="1"/>
    <w:qFormat/>
    <w:rsid w:val="007322C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7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6AC41-CA8F-4DA3-B96E-3673E726D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5</Pages>
  <Words>307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BARILLAS ALVAREZ, PAULA REBECA</dc:creator>
  <cp:keywords/>
  <dc:description/>
  <cp:lastModifiedBy>VALLADARES GUERRA, CARLOS ALBERTO</cp:lastModifiedBy>
  <cp:revision>8</cp:revision>
  <dcterms:created xsi:type="dcterms:W3CDTF">2024-02-12T23:40:00Z</dcterms:created>
  <dcterms:modified xsi:type="dcterms:W3CDTF">2024-02-14T23:21:00Z</dcterms:modified>
</cp:coreProperties>
</file>